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6328A" w14:textId="77777777" w:rsidR="00B45093" w:rsidRDefault="00B45093" w:rsidP="008F1F73">
      <w:pPr>
        <w:spacing w:before="100" w:beforeAutospacing="1" w:after="100" w:afterAutospacing="1"/>
        <w:jc w:val="both"/>
        <w:rPr>
          <w:rFonts w:ascii="Times New Roman" w:eastAsia="Times New Roman" w:hAnsi="Times New Roman" w:cs="Times New Roman"/>
          <w:b/>
          <w:bCs/>
          <w:kern w:val="0"/>
          <w:sz w:val="27"/>
          <w:szCs w:val="27"/>
          <w:lang w:val="en-GB" w:eastAsia="it-IT"/>
          <w14:ligatures w14:val="none"/>
        </w:rPr>
      </w:pPr>
      <w:r w:rsidRPr="00B45093">
        <w:rPr>
          <w:rFonts w:ascii="Times New Roman" w:eastAsia="Times New Roman" w:hAnsi="Times New Roman" w:cs="Times New Roman"/>
          <w:b/>
          <w:bCs/>
          <w:kern w:val="0"/>
          <w:sz w:val="27"/>
          <w:szCs w:val="27"/>
          <w:lang w:val="en-GB" w:eastAsia="it-IT"/>
          <w14:ligatures w14:val="none"/>
        </w:rPr>
        <w:t xml:space="preserve">Investigating Disease Mechanisms in Joubert </w:t>
      </w:r>
      <w:proofErr w:type="spellStart"/>
      <w:r w:rsidRPr="00B45093">
        <w:rPr>
          <w:rFonts w:ascii="Times New Roman" w:eastAsia="Times New Roman" w:hAnsi="Times New Roman" w:cs="Times New Roman"/>
          <w:b/>
          <w:bCs/>
          <w:kern w:val="0"/>
          <w:sz w:val="27"/>
          <w:szCs w:val="27"/>
          <w:lang w:val="en-GB" w:eastAsia="it-IT"/>
          <w14:ligatures w14:val="none"/>
        </w:rPr>
        <w:t>Syndrome</w:t>
      </w:r>
    </w:p>
    <w:p w14:paraId="55BE982C" w14:textId="3DD58619" w:rsidR="008F1F73" w:rsidRPr="008F1F73" w:rsidRDefault="008F1F73" w:rsidP="008F1F73">
      <w:pPr>
        <w:spacing w:before="100" w:beforeAutospacing="1" w:after="100" w:afterAutospacing="1"/>
        <w:jc w:val="both"/>
        <w:rPr>
          <w:rFonts w:ascii="Times New Roman" w:eastAsia="Times New Roman" w:hAnsi="Times New Roman" w:cs="Times New Roman"/>
          <w:kern w:val="0"/>
          <w:lang w:val="en-GB" w:eastAsia="it-IT"/>
          <w14:ligatures w14:val="none"/>
        </w:rPr>
      </w:pPr>
      <w:proofErr w:type="spellEnd"/>
      <w:r w:rsidRPr="008F1F73">
        <w:rPr>
          <w:rFonts w:ascii="Times New Roman" w:eastAsia="Times New Roman" w:hAnsi="Times New Roman" w:cs="Times New Roman"/>
          <w:b/>
          <w:bCs/>
          <w:kern w:val="0"/>
          <w:lang w:val="en-GB" w:eastAsia="it-IT"/>
          <w14:ligatures w14:val="none"/>
        </w:rPr>
        <w:t>PI:</w:t>
      </w:r>
      <w:r w:rsidRPr="008F1F73">
        <w:rPr>
          <w:rFonts w:ascii="Times New Roman" w:eastAsia="Times New Roman" w:hAnsi="Times New Roman" w:cs="Times New Roman"/>
          <w:kern w:val="0"/>
          <w:lang w:val="en-GB" w:eastAsia="it-IT"/>
          <w14:ligatures w14:val="none"/>
        </w:rPr>
        <w:t xml:space="preserve"> Prof. Valente</w:t>
      </w:r>
    </w:p>
    <w:p w14:paraId="0BE0B90A" w14:textId="77777777" w:rsidR="008F1F73" w:rsidRPr="008F1F73" w:rsidRDefault="008F1F73" w:rsidP="008F1F73">
      <w:pPr>
        <w:spacing w:before="100" w:beforeAutospacing="1" w:after="100" w:afterAutospacing="1"/>
        <w:jc w:val="both"/>
        <w:rPr>
          <w:rFonts w:ascii="Times New Roman" w:eastAsia="Times New Roman" w:hAnsi="Times New Roman" w:cs="Times New Roman"/>
          <w:kern w:val="0"/>
          <w:lang w:val="en-GB" w:eastAsia="it-IT"/>
          <w14:ligatures w14:val="none"/>
        </w:rPr>
      </w:pPr>
      <w:r w:rsidRPr="008F1F73">
        <w:rPr>
          <w:rFonts w:ascii="Times New Roman" w:eastAsia="Times New Roman" w:hAnsi="Times New Roman" w:cs="Times New Roman"/>
          <w:b/>
          <w:bCs/>
          <w:kern w:val="0"/>
          <w:lang w:val="en-GB" w:eastAsia="it-IT"/>
          <w14:ligatures w14:val="none"/>
        </w:rPr>
        <w:t>Hosting lab:</w:t>
      </w:r>
      <w:r w:rsidRPr="008F1F73">
        <w:rPr>
          <w:rFonts w:ascii="Times New Roman" w:eastAsia="Times New Roman" w:hAnsi="Times New Roman" w:cs="Times New Roman"/>
          <w:kern w:val="0"/>
          <w:lang w:val="en-GB" w:eastAsia="it-IT"/>
          <w14:ligatures w14:val="none"/>
        </w:rPr>
        <w:t xml:space="preserve"> Neurogenetics Laboratory, Unit of Medical Genetics, Department of Molecular Medicine</w:t>
      </w:r>
    </w:p>
    <w:p w14:paraId="47275B12" w14:textId="77777777" w:rsidR="008F1F73" w:rsidRPr="008F1F73" w:rsidRDefault="008F1F73" w:rsidP="008F1F73">
      <w:pPr>
        <w:spacing w:before="100" w:beforeAutospacing="1" w:after="100" w:afterAutospacing="1"/>
        <w:jc w:val="both"/>
        <w:outlineLvl w:val="2"/>
        <w:rPr>
          <w:rFonts w:ascii="Times New Roman" w:eastAsia="Times New Roman" w:hAnsi="Times New Roman" w:cs="Times New Roman"/>
          <w:b/>
          <w:bCs/>
          <w:kern w:val="0"/>
          <w:sz w:val="27"/>
          <w:szCs w:val="27"/>
          <w:lang w:val="en-GB" w:eastAsia="it-IT"/>
          <w14:ligatures w14:val="none"/>
        </w:rPr>
      </w:pPr>
      <w:r w:rsidRPr="008F1F73">
        <w:rPr>
          <w:rFonts w:ascii="Times New Roman" w:eastAsia="Times New Roman" w:hAnsi="Times New Roman" w:cs="Times New Roman"/>
          <w:b/>
          <w:bCs/>
          <w:kern w:val="0"/>
          <w:sz w:val="27"/>
          <w:szCs w:val="27"/>
          <w:lang w:val="en-GB" w:eastAsia="it-IT"/>
          <w14:ligatures w14:val="none"/>
        </w:rPr>
        <w:t>Background</w:t>
      </w:r>
    </w:p>
    <w:p w14:paraId="4BDDA259" w14:textId="77777777" w:rsidR="008F1F73" w:rsidRPr="008F1F73" w:rsidRDefault="008F1F73" w:rsidP="008F1F73">
      <w:pPr>
        <w:spacing w:before="100" w:beforeAutospacing="1" w:after="100" w:afterAutospacing="1"/>
        <w:jc w:val="both"/>
        <w:rPr>
          <w:rFonts w:ascii="Times New Roman" w:eastAsia="Times New Roman" w:hAnsi="Times New Roman" w:cs="Times New Roman"/>
          <w:kern w:val="0"/>
          <w:lang w:val="en-GB" w:eastAsia="it-IT"/>
          <w14:ligatures w14:val="none"/>
        </w:rPr>
      </w:pPr>
      <w:r w:rsidRPr="008F1F73">
        <w:rPr>
          <w:rFonts w:ascii="Times New Roman" w:eastAsia="Times New Roman" w:hAnsi="Times New Roman" w:cs="Times New Roman"/>
          <w:kern w:val="0"/>
          <w:lang w:val="en-GB" w:eastAsia="it-IT"/>
          <w14:ligatures w14:val="none"/>
        </w:rPr>
        <w:t>Joubert syndrome (JS) is a rare inherited neurodevelopmental disorder caused by pathogenic variants in genes encoding proteins associated with the primary cilium. The disorder is characterized by a distinctive brain malformation accompanied by neurological symptoms and, in a variable proportion of patients, the involvement of additional organs such as the kidneys, liver and retina. Although several disease genes have been identified, important questions remain regarding the molecular mechanisms responsible for disease development and for the considerable variability observed among affected individuals.</w:t>
      </w:r>
    </w:p>
    <w:p w14:paraId="10A9FDE3" w14:textId="77777777" w:rsidR="008F1F73" w:rsidRPr="008F1F73" w:rsidRDefault="008F1F73" w:rsidP="008F1F73">
      <w:pPr>
        <w:spacing w:before="100" w:beforeAutospacing="1" w:after="100" w:afterAutospacing="1"/>
        <w:jc w:val="both"/>
        <w:rPr>
          <w:rFonts w:ascii="Times New Roman" w:eastAsia="Times New Roman" w:hAnsi="Times New Roman" w:cs="Times New Roman"/>
          <w:kern w:val="0"/>
          <w:lang w:val="en-GB" w:eastAsia="it-IT"/>
          <w14:ligatures w14:val="none"/>
        </w:rPr>
      </w:pPr>
      <w:r w:rsidRPr="008F1F73">
        <w:rPr>
          <w:rFonts w:ascii="Times New Roman" w:eastAsia="Times New Roman" w:hAnsi="Times New Roman" w:cs="Times New Roman"/>
          <w:kern w:val="0"/>
          <w:lang w:val="en-GB" w:eastAsia="it-IT"/>
          <w14:ligatures w14:val="none"/>
        </w:rPr>
        <w:t xml:space="preserve">This project aims to investigate selected aspects of Joubert syndrome by combining genetic, clinical and laboratory studies </w:t>
      </w:r>
      <w:proofErr w:type="gramStart"/>
      <w:r w:rsidRPr="008F1F73">
        <w:rPr>
          <w:rFonts w:ascii="Times New Roman" w:eastAsia="Times New Roman" w:hAnsi="Times New Roman" w:cs="Times New Roman"/>
          <w:kern w:val="0"/>
          <w:lang w:val="en-GB" w:eastAsia="it-IT"/>
          <w14:ligatures w14:val="none"/>
        </w:rPr>
        <w:t>in order to</w:t>
      </w:r>
      <w:proofErr w:type="gramEnd"/>
      <w:r w:rsidRPr="008F1F73">
        <w:rPr>
          <w:rFonts w:ascii="Times New Roman" w:eastAsia="Times New Roman" w:hAnsi="Times New Roman" w:cs="Times New Roman"/>
          <w:kern w:val="0"/>
          <w:lang w:val="en-GB" w:eastAsia="it-IT"/>
          <w14:ligatures w14:val="none"/>
        </w:rPr>
        <w:t xml:space="preserve"> improve the understanding of disease mechanisms and genotype–phenotype relationships.</w:t>
      </w:r>
    </w:p>
    <w:p w14:paraId="647DA0DD" w14:textId="77777777" w:rsidR="008F1F73" w:rsidRPr="008F1F73" w:rsidRDefault="008F1F73" w:rsidP="008F1F73">
      <w:pPr>
        <w:spacing w:before="100" w:beforeAutospacing="1" w:after="100" w:afterAutospacing="1"/>
        <w:jc w:val="both"/>
        <w:outlineLvl w:val="2"/>
        <w:rPr>
          <w:rFonts w:ascii="Times New Roman" w:eastAsia="Times New Roman" w:hAnsi="Times New Roman" w:cs="Times New Roman"/>
          <w:b/>
          <w:bCs/>
          <w:kern w:val="0"/>
          <w:sz w:val="27"/>
          <w:szCs w:val="27"/>
          <w:lang w:eastAsia="it-IT"/>
          <w14:ligatures w14:val="none"/>
        </w:rPr>
      </w:pPr>
      <w:proofErr w:type="spellStart"/>
      <w:r w:rsidRPr="008F1F73">
        <w:rPr>
          <w:rFonts w:ascii="Times New Roman" w:eastAsia="Times New Roman" w:hAnsi="Times New Roman" w:cs="Times New Roman"/>
          <w:b/>
          <w:bCs/>
          <w:kern w:val="0"/>
          <w:sz w:val="27"/>
          <w:szCs w:val="27"/>
          <w:lang w:eastAsia="it-IT"/>
          <w14:ligatures w14:val="none"/>
        </w:rPr>
        <w:t>Aims</w:t>
      </w:r>
      <w:proofErr w:type="spellEnd"/>
    </w:p>
    <w:p w14:paraId="42912F5A" w14:textId="77777777" w:rsidR="008F1F73" w:rsidRPr="008F1F73" w:rsidRDefault="008F1F73" w:rsidP="008F1F73">
      <w:pPr>
        <w:spacing w:before="100" w:beforeAutospacing="1" w:after="100" w:afterAutospacing="1"/>
        <w:jc w:val="both"/>
        <w:rPr>
          <w:rFonts w:ascii="Times New Roman" w:eastAsia="Times New Roman" w:hAnsi="Times New Roman" w:cs="Times New Roman"/>
          <w:kern w:val="0"/>
          <w:lang w:eastAsia="it-IT"/>
          <w14:ligatures w14:val="none"/>
        </w:rPr>
      </w:pPr>
      <w:r w:rsidRPr="008F1F73">
        <w:rPr>
          <w:rFonts w:ascii="Times New Roman" w:eastAsia="Times New Roman" w:hAnsi="Times New Roman" w:cs="Times New Roman"/>
          <w:kern w:val="0"/>
          <w:lang w:eastAsia="it-IT"/>
          <w14:ligatures w14:val="none"/>
        </w:rPr>
        <w:t xml:space="preserve">The project </w:t>
      </w:r>
      <w:proofErr w:type="spellStart"/>
      <w:r w:rsidRPr="008F1F73">
        <w:rPr>
          <w:rFonts w:ascii="Times New Roman" w:eastAsia="Times New Roman" w:hAnsi="Times New Roman" w:cs="Times New Roman"/>
          <w:kern w:val="0"/>
          <w:lang w:eastAsia="it-IT"/>
          <w14:ligatures w14:val="none"/>
        </w:rPr>
        <w:t>will</w:t>
      </w:r>
      <w:proofErr w:type="spellEnd"/>
      <w:r w:rsidRPr="008F1F73">
        <w:rPr>
          <w:rFonts w:ascii="Times New Roman" w:eastAsia="Times New Roman" w:hAnsi="Times New Roman" w:cs="Times New Roman"/>
          <w:kern w:val="0"/>
          <w:lang w:eastAsia="it-IT"/>
          <w14:ligatures w14:val="none"/>
        </w:rPr>
        <w:t>:</w:t>
      </w:r>
    </w:p>
    <w:p w14:paraId="56D26D34" w14:textId="77777777" w:rsidR="008F1F73" w:rsidRPr="008F1F73" w:rsidRDefault="008F1F73" w:rsidP="008F1F73">
      <w:pPr>
        <w:numPr>
          <w:ilvl w:val="0"/>
          <w:numId w:val="3"/>
        </w:numPr>
        <w:spacing w:before="100" w:beforeAutospacing="1" w:after="100" w:afterAutospacing="1"/>
        <w:jc w:val="both"/>
        <w:rPr>
          <w:rFonts w:ascii="Times New Roman" w:eastAsia="Times New Roman" w:hAnsi="Times New Roman" w:cs="Times New Roman"/>
          <w:kern w:val="0"/>
          <w:lang w:val="en-GB" w:eastAsia="it-IT"/>
          <w14:ligatures w14:val="none"/>
        </w:rPr>
      </w:pPr>
      <w:r w:rsidRPr="008F1F73">
        <w:rPr>
          <w:rFonts w:ascii="Times New Roman" w:eastAsia="Times New Roman" w:hAnsi="Times New Roman" w:cs="Times New Roman"/>
          <w:kern w:val="0"/>
          <w:lang w:val="en-GB" w:eastAsia="it-IT"/>
          <w14:ligatures w14:val="none"/>
        </w:rPr>
        <w:t xml:space="preserve">investigate molecular mechanisms involved in Joubert </w:t>
      </w:r>
      <w:proofErr w:type="gramStart"/>
      <w:r w:rsidRPr="008F1F73">
        <w:rPr>
          <w:rFonts w:ascii="Times New Roman" w:eastAsia="Times New Roman" w:hAnsi="Times New Roman" w:cs="Times New Roman"/>
          <w:kern w:val="0"/>
          <w:lang w:val="en-GB" w:eastAsia="it-IT"/>
          <w14:ligatures w14:val="none"/>
        </w:rPr>
        <w:t>syndrome;</w:t>
      </w:r>
      <w:proofErr w:type="gramEnd"/>
      <w:r w:rsidRPr="008F1F73">
        <w:rPr>
          <w:rFonts w:ascii="Times New Roman" w:eastAsia="Times New Roman" w:hAnsi="Times New Roman" w:cs="Times New Roman"/>
          <w:kern w:val="0"/>
          <w:lang w:val="en-GB" w:eastAsia="it-IT"/>
          <w14:ligatures w14:val="none"/>
        </w:rPr>
        <w:t xml:space="preserve"> </w:t>
      </w:r>
    </w:p>
    <w:p w14:paraId="61B4581A" w14:textId="77777777" w:rsidR="008F1F73" w:rsidRPr="008F1F73" w:rsidRDefault="008F1F73" w:rsidP="008F1F73">
      <w:pPr>
        <w:numPr>
          <w:ilvl w:val="0"/>
          <w:numId w:val="3"/>
        </w:numPr>
        <w:spacing w:before="100" w:beforeAutospacing="1" w:after="100" w:afterAutospacing="1"/>
        <w:jc w:val="both"/>
        <w:rPr>
          <w:rFonts w:ascii="Times New Roman" w:eastAsia="Times New Roman" w:hAnsi="Times New Roman" w:cs="Times New Roman"/>
          <w:kern w:val="0"/>
          <w:lang w:val="en-GB" w:eastAsia="it-IT"/>
          <w14:ligatures w14:val="none"/>
        </w:rPr>
      </w:pPr>
      <w:r w:rsidRPr="008F1F73">
        <w:rPr>
          <w:rFonts w:ascii="Times New Roman" w:eastAsia="Times New Roman" w:hAnsi="Times New Roman" w:cs="Times New Roman"/>
          <w:kern w:val="0"/>
          <w:lang w:val="en-GB" w:eastAsia="it-IT"/>
          <w14:ligatures w14:val="none"/>
        </w:rPr>
        <w:t xml:space="preserve">evaluate the functional consequences of selected genetic </w:t>
      </w:r>
      <w:proofErr w:type="gramStart"/>
      <w:r w:rsidRPr="008F1F73">
        <w:rPr>
          <w:rFonts w:ascii="Times New Roman" w:eastAsia="Times New Roman" w:hAnsi="Times New Roman" w:cs="Times New Roman"/>
          <w:kern w:val="0"/>
          <w:lang w:val="en-GB" w:eastAsia="it-IT"/>
          <w14:ligatures w14:val="none"/>
        </w:rPr>
        <w:t>variants;</w:t>
      </w:r>
      <w:proofErr w:type="gramEnd"/>
      <w:r w:rsidRPr="008F1F73">
        <w:rPr>
          <w:rFonts w:ascii="Times New Roman" w:eastAsia="Times New Roman" w:hAnsi="Times New Roman" w:cs="Times New Roman"/>
          <w:kern w:val="0"/>
          <w:lang w:val="en-GB" w:eastAsia="it-IT"/>
          <w14:ligatures w14:val="none"/>
        </w:rPr>
        <w:t xml:space="preserve"> </w:t>
      </w:r>
    </w:p>
    <w:p w14:paraId="5EA4D315" w14:textId="77777777" w:rsidR="008F1F73" w:rsidRPr="008F1F73" w:rsidRDefault="008F1F73" w:rsidP="008F1F73">
      <w:pPr>
        <w:numPr>
          <w:ilvl w:val="0"/>
          <w:numId w:val="3"/>
        </w:numPr>
        <w:spacing w:before="100" w:beforeAutospacing="1" w:after="100" w:afterAutospacing="1"/>
        <w:jc w:val="both"/>
        <w:rPr>
          <w:rFonts w:ascii="Times New Roman" w:eastAsia="Times New Roman" w:hAnsi="Times New Roman" w:cs="Times New Roman"/>
          <w:kern w:val="0"/>
          <w:lang w:val="en-GB" w:eastAsia="it-IT"/>
          <w14:ligatures w14:val="none"/>
        </w:rPr>
      </w:pPr>
      <w:r w:rsidRPr="008F1F73">
        <w:rPr>
          <w:rFonts w:ascii="Times New Roman" w:eastAsia="Times New Roman" w:hAnsi="Times New Roman" w:cs="Times New Roman"/>
          <w:kern w:val="0"/>
          <w:lang w:val="en-GB" w:eastAsia="it-IT"/>
          <w14:ligatures w14:val="none"/>
        </w:rPr>
        <w:t xml:space="preserve">study the relationship between genetic findings and clinical presentation. </w:t>
      </w:r>
    </w:p>
    <w:p w14:paraId="7442AD35" w14:textId="77777777" w:rsidR="008F1F73" w:rsidRPr="008F1F73" w:rsidRDefault="008F1F73" w:rsidP="008F1F73">
      <w:pPr>
        <w:spacing w:before="100" w:beforeAutospacing="1" w:after="100" w:afterAutospacing="1"/>
        <w:jc w:val="both"/>
        <w:outlineLvl w:val="2"/>
        <w:rPr>
          <w:rFonts w:ascii="Times New Roman" w:eastAsia="Times New Roman" w:hAnsi="Times New Roman" w:cs="Times New Roman"/>
          <w:b/>
          <w:bCs/>
          <w:kern w:val="0"/>
          <w:sz w:val="27"/>
          <w:szCs w:val="27"/>
          <w:lang w:val="en-GB" w:eastAsia="it-IT"/>
          <w14:ligatures w14:val="none"/>
        </w:rPr>
      </w:pPr>
      <w:r w:rsidRPr="008F1F73">
        <w:rPr>
          <w:rFonts w:ascii="Times New Roman" w:eastAsia="Times New Roman" w:hAnsi="Times New Roman" w:cs="Times New Roman"/>
          <w:b/>
          <w:bCs/>
          <w:kern w:val="0"/>
          <w:sz w:val="27"/>
          <w:szCs w:val="27"/>
          <w:lang w:val="en-GB" w:eastAsia="it-IT"/>
          <w14:ligatures w14:val="none"/>
        </w:rPr>
        <w:t>Objectives</w:t>
      </w:r>
    </w:p>
    <w:p w14:paraId="3CFBCFA0" w14:textId="28BE9AF6" w:rsidR="008F1F73" w:rsidRPr="008F1F73" w:rsidRDefault="008F1F73" w:rsidP="008F1F73">
      <w:pPr>
        <w:spacing w:before="100" w:beforeAutospacing="1" w:after="100" w:afterAutospacing="1"/>
        <w:jc w:val="both"/>
        <w:rPr>
          <w:rFonts w:ascii="Times New Roman" w:eastAsia="Times New Roman" w:hAnsi="Times New Roman" w:cs="Times New Roman"/>
          <w:kern w:val="0"/>
          <w:lang w:val="en-GB" w:eastAsia="it-IT"/>
          <w14:ligatures w14:val="none"/>
        </w:rPr>
      </w:pPr>
      <w:r w:rsidRPr="008F1F73">
        <w:rPr>
          <w:rFonts w:ascii="Times New Roman" w:eastAsia="Times New Roman" w:hAnsi="Times New Roman" w:cs="Times New Roman"/>
          <w:kern w:val="0"/>
          <w:lang w:val="en-GB" w:eastAsia="it-IT"/>
          <w14:ligatures w14:val="none"/>
        </w:rPr>
        <w:t xml:space="preserve">The PhD candidate will contribute to the genetic and functional analysis of patients with </w:t>
      </w:r>
      <w:r>
        <w:rPr>
          <w:rFonts w:ascii="Times New Roman" w:eastAsia="Times New Roman" w:hAnsi="Times New Roman" w:cs="Times New Roman"/>
          <w:kern w:val="0"/>
          <w:lang w:val="en-GB" w:eastAsia="it-IT"/>
          <w14:ligatures w14:val="none"/>
        </w:rPr>
        <w:t>JS</w:t>
      </w:r>
      <w:r w:rsidRPr="008F1F73">
        <w:rPr>
          <w:rFonts w:ascii="Times New Roman" w:eastAsia="Times New Roman" w:hAnsi="Times New Roman" w:cs="Times New Roman"/>
          <w:kern w:val="0"/>
          <w:lang w:val="en-GB" w:eastAsia="it-IT"/>
          <w14:ligatures w14:val="none"/>
        </w:rPr>
        <w:t>. Clinical information and molecular data will be integrated with laboratory investigations performed on selected variants and cellular models to better understand disease variability.</w:t>
      </w:r>
    </w:p>
    <w:p w14:paraId="23591341" w14:textId="77777777" w:rsidR="008F1F73" w:rsidRPr="008F1F73" w:rsidRDefault="008F1F73" w:rsidP="008F1F73">
      <w:pPr>
        <w:spacing w:before="100" w:beforeAutospacing="1" w:after="100" w:afterAutospacing="1"/>
        <w:jc w:val="both"/>
        <w:outlineLvl w:val="2"/>
        <w:rPr>
          <w:rFonts w:ascii="Times New Roman" w:eastAsia="Times New Roman" w:hAnsi="Times New Roman" w:cs="Times New Roman"/>
          <w:b/>
          <w:bCs/>
          <w:kern w:val="0"/>
          <w:sz w:val="27"/>
          <w:szCs w:val="27"/>
          <w:lang w:val="en-GB" w:eastAsia="it-IT"/>
          <w14:ligatures w14:val="none"/>
        </w:rPr>
      </w:pPr>
      <w:r w:rsidRPr="008F1F73">
        <w:rPr>
          <w:rFonts w:ascii="Times New Roman" w:eastAsia="Times New Roman" w:hAnsi="Times New Roman" w:cs="Times New Roman"/>
          <w:b/>
          <w:bCs/>
          <w:kern w:val="0"/>
          <w:sz w:val="27"/>
          <w:szCs w:val="27"/>
          <w:lang w:val="en-GB" w:eastAsia="it-IT"/>
          <w14:ligatures w14:val="none"/>
        </w:rPr>
        <w:t>Techniques (Methodology Overview)</w:t>
      </w:r>
    </w:p>
    <w:p w14:paraId="2B446E32" w14:textId="77777777" w:rsidR="008F1F73" w:rsidRPr="008F1F73" w:rsidRDefault="008F1F73" w:rsidP="008F1F73">
      <w:pPr>
        <w:spacing w:before="100" w:beforeAutospacing="1" w:after="100" w:afterAutospacing="1"/>
        <w:jc w:val="both"/>
        <w:rPr>
          <w:rFonts w:ascii="Times New Roman" w:eastAsia="Times New Roman" w:hAnsi="Times New Roman" w:cs="Times New Roman"/>
          <w:kern w:val="0"/>
          <w:lang w:val="en-GB" w:eastAsia="it-IT"/>
          <w14:ligatures w14:val="none"/>
        </w:rPr>
      </w:pPr>
      <w:r w:rsidRPr="008F1F73">
        <w:rPr>
          <w:rFonts w:ascii="Times New Roman" w:eastAsia="Times New Roman" w:hAnsi="Times New Roman" w:cs="Times New Roman"/>
          <w:kern w:val="0"/>
          <w:lang w:val="en-GB" w:eastAsia="it-IT"/>
          <w14:ligatures w14:val="none"/>
        </w:rPr>
        <w:t>DNA and RNA analyses; cell culture; functional molecular assays; immunofluorescence microscopy; gene and protein expression analyses; basic bioinformatic analyses; genotype–phenotype correlation studies.</w:t>
      </w:r>
    </w:p>
    <w:p w14:paraId="7B4435DF" w14:textId="77777777" w:rsidR="008F1F73" w:rsidRPr="008F1F73" w:rsidRDefault="008F1F73" w:rsidP="008F1F73">
      <w:pPr>
        <w:spacing w:before="100" w:beforeAutospacing="1" w:after="100" w:afterAutospacing="1"/>
        <w:jc w:val="both"/>
        <w:outlineLvl w:val="2"/>
        <w:rPr>
          <w:rFonts w:ascii="Times New Roman" w:eastAsia="Times New Roman" w:hAnsi="Times New Roman" w:cs="Times New Roman"/>
          <w:b/>
          <w:bCs/>
          <w:kern w:val="0"/>
          <w:sz w:val="27"/>
          <w:szCs w:val="27"/>
          <w:lang w:val="en-GB" w:eastAsia="it-IT"/>
          <w14:ligatures w14:val="none"/>
        </w:rPr>
      </w:pPr>
      <w:r w:rsidRPr="008F1F73">
        <w:rPr>
          <w:rFonts w:ascii="Times New Roman" w:eastAsia="Times New Roman" w:hAnsi="Times New Roman" w:cs="Times New Roman"/>
          <w:b/>
          <w:bCs/>
          <w:kern w:val="0"/>
          <w:sz w:val="27"/>
          <w:szCs w:val="27"/>
          <w:lang w:val="en-GB" w:eastAsia="it-IT"/>
          <w14:ligatures w14:val="none"/>
        </w:rPr>
        <w:t>Expected Outcomes and Impact</w:t>
      </w:r>
    </w:p>
    <w:p w14:paraId="02D3B7AF" w14:textId="77777777" w:rsidR="008F1F73" w:rsidRPr="008F1F73" w:rsidRDefault="008F1F73" w:rsidP="008F1F73">
      <w:pPr>
        <w:spacing w:before="100" w:beforeAutospacing="1" w:after="100" w:afterAutospacing="1"/>
        <w:jc w:val="both"/>
        <w:rPr>
          <w:rFonts w:ascii="Times New Roman" w:eastAsia="Times New Roman" w:hAnsi="Times New Roman" w:cs="Times New Roman"/>
          <w:kern w:val="0"/>
          <w:lang w:val="en-GB" w:eastAsia="it-IT"/>
          <w14:ligatures w14:val="none"/>
        </w:rPr>
      </w:pPr>
      <w:r w:rsidRPr="008F1F73">
        <w:rPr>
          <w:rFonts w:ascii="Times New Roman" w:eastAsia="Times New Roman" w:hAnsi="Times New Roman" w:cs="Times New Roman"/>
          <w:kern w:val="0"/>
          <w:lang w:val="en-GB" w:eastAsia="it-IT"/>
          <w14:ligatures w14:val="none"/>
        </w:rPr>
        <w:t>The project is expected to provide additional information on the molecular basis of Joubert syndrome and to support a more accurate interpretation of disease-associated variants. The results may contribute to improving genotype–phenotype correlations and to expanding current knowledge on rare inherited ciliopathies.</w:t>
      </w:r>
    </w:p>
    <w:p w14:paraId="0F3A57DE" w14:textId="77777777" w:rsidR="008F1F73" w:rsidRPr="008F1F73" w:rsidRDefault="008F1F73" w:rsidP="008F1F73">
      <w:pPr>
        <w:spacing w:before="100" w:beforeAutospacing="1" w:after="100" w:afterAutospacing="1"/>
        <w:jc w:val="both"/>
        <w:outlineLvl w:val="2"/>
        <w:rPr>
          <w:rFonts w:ascii="Times New Roman" w:eastAsia="Times New Roman" w:hAnsi="Times New Roman" w:cs="Times New Roman"/>
          <w:b/>
          <w:bCs/>
          <w:kern w:val="0"/>
          <w:sz w:val="27"/>
          <w:szCs w:val="27"/>
          <w:lang w:eastAsia="it-IT"/>
          <w14:ligatures w14:val="none"/>
        </w:rPr>
      </w:pPr>
      <w:proofErr w:type="spellStart"/>
      <w:r w:rsidRPr="008F1F73">
        <w:rPr>
          <w:rFonts w:ascii="Times New Roman" w:eastAsia="Times New Roman" w:hAnsi="Times New Roman" w:cs="Times New Roman"/>
          <w:b/>
          <w:bCs/>
          <w:kern w:val="0"/>
          <w:sz w:val="27"/>
          <w:szCs w:val="27"/>
          <w:lang w:eastAsia="it-IT"/>
          <w14:ligatures w14:val="none"/>
        </w:rPr>
        <w:t>Bibliography</w:t>
      </w:r>
      <w:proofErr w:type="spellEnd"/>
    </w:p>
    <w:p w14:paraId="4C49A855" w14:textId="77777777" w:rsidR="008F1F73" w:rsidRPr="008F1F73" w:rsidRDefault="008F1F73" w:rsidP="008F1F73">
      <w:pPr>
        <w:numPr>
          <w:ilvl w:val="0"/>
          <w:numId w:val="4"/>
        </w:numPr>
        <w:spacing w:before="100" w:beforeAutospacing="1" w:after="100" w:afterAutospacing="1"/>
        <w:jc w:val="both"/>
        <w:rPr>
          <w:rFonts w:ascii="Times New Roman" w:eastAsia="Times New Roman" w:hAnsi="Times New Roman" w:cs="Times New Roman"/>
          <w:kern w:val="0"/>
          <w:lang w:eastAsia="it-IT"/>
          <w14:ligatures w14:val="none"/>
        </w:rPr>
      </w:pPr>
      <w:r w:rsidRPr="008F1F73">
        <w:rPr>
          <w:rFonts w:ascii="Times New Roman" w:eastAsia="Times New Roman" w:hAnsi="Times New Roman" w:cs="Times New Roman"/>
          <w:kern w:val="0"/>
          <w:lang w:eastAsia="it-IT"/>
          <w14:ligatures w14:val="none"/>
        </w:rPr>
        <w:lastRenderedPageBreak/>
        <w:t xml:space="preserve">Romani M, Micalizzi A, Valente EM. </w:t>
      </w:r>
      <w:r w:rsidRPr="008F1F73">
        <w:rPr>
          <w:rFonts w:ascii="Times New Roman" w:eastAsia="Times New Roman" w:hAnsi="Times New Roman" w:cs="Times New Roman"/>
          <w:i/>
          <w:iCs/>
          <w:kern w:val="0"/>
          <w:lang w:eastAsia="it-IT"/>
          <w14:ligatures w14:val="none"/>
        </w:rPr>
        <w:t xml:space="preserve">J </w:t>
      </w:r>
      <w:proofErr w:type="spellStart"/>
      <w:r w:rsidRPr="008F1F73">
        <w:rPr>
          <w:rFonts w:ascii="Times New Roman" w:eastAsia="Times New Roman" w:hAnsi="Times New Roman" w:cs="Times New Roman"/>
          <w:i/>
          <w:iCs/>
          <w:kern w:val="0"/>
          <w:lang w:eastAsia="it-IT"/>
          <w14:ligatures w14:val="none"/>
        </w:rPr>
        <w:t>Med</w:t>
      </w:r>
      <w:proofErr w:type="spellEnd"/>
      <w:r w:rsidRPr="008F1F73">
        <w:rPr>
          <w:rFonts w:ascii="Times New Roman" w:eastAsia="Times New Roman" w:hAnsi="Times New Roman" w:cs="Times New Roman"/>
          <w:i/>
          <w:iCs/>
          <w:kern w:val="0"/>
          <w:lang w:eastAsia="it-IT"/>
          <w14:ligatures w14:val="none"/>
        </w:rPr>
        <w:t xml:space="preserve"> Genet.</w:t>
      </w:r>
      <w:r w:rsidRPr="008F1F73">
        <w:rPr>
          <w:rFonts w:ascii="Times New Roman" w:eastAsia="Times New Roman" w:hAnsi="Times New Roman" w:cs="Times New Roman"/>
          <w:kern w:val="0"/>
          <w:lang w:eastAsia="it-IT"/>
          <w14:ligatures w14:val="none"/>
        </w:rPr>
        <w:t xml:space="preserve"> 2013. </w:t>
      </w:r>
    </w:p>
    <w:p w14:paraId="40CB96B3" w14:textId="77777777" w:rsidR="008F1F73" w:rsidRPr="008F1F73" w:rsidRDefault="008F1F73" w:rsidP="008F1F73">
      <w:pPr>
        <w:numPr>
          <w:ilvl w:val="0"/>
          <w:numId w:val="4"/>
        </w:numPr>
        <w:spacing w:before="100" w:beforeAutospacing="1" w:after="100" w:afterAutospacing="1"/>
        <w:jc w:val="both"/>
        <w:rPr>
          <w:rFonts w:ascii="Times New Roman" w:eastAsia="Times New Roman" w:hAnsi="Times New Roman" w:cs="Times New Roman"/>
          <w:kern w:val="0"/>
          <w:lang w:val="en-GB" w:eastAsia="it-IT"/>
          <w14:ligatures w14:val="none"/>
        </w:rPr>
      </w:pPr>
      <w:r w:rsidRPr="008F1F73">
        <w:rPr>
          <w:rFonts w:ascii="Times New Roman" w:eastAsia="Times New Roman" w:hAnsi="Times New Roman" w:cs="Times New Roman"/>
          <w:kern w:val="0"/>
          <w:lang w:val="en-GB" w:eastAsia="it-IT"/>
          <w14:ligatures w14:val="none"/>
        </w:rPr>
        <w:t xml:space="preserve">Valente EM et al. </w:t>
      </w:r>
      <w:r w:rsidRPr="008F1F73">
        <w:rPr>
          <w:rFonts w:ascii="Times New Roman" w:eastAsia="Times New Roman" w:hAnsi="Times New Roman" w:cs="Times New Roman"/>
          <w:i/>
          <w:iCs/>
          <w:kern w:val="0"/>
          <w:lang w:val="en-GB" w:eastAsia="it-IT"/>
          <w14:ligatures w14:val="none"/>
        </w:rPr>
        <w:t>Am J Med Genet Part C.</w:t>
      </w:r>
      <w:r w:rsidRPr="008F1F73">
        <w:rPr>
          <w:rFonts w:ascii="Times New Roman" w:eastAsia="Times New Roman" w:hAnsi="Times New Roman" w:cs="Times New Roman"/>
          <w:kern w:val="0"/>
          <w:lang w:val="en-GB" w:eastAsia="it-IT"/>
          <w14:ligatures w14:val="none"/>
        </w:rPr>
        <w:t xml:space="preserve"> 2022. </w:t>
      </w:r>
    </w:p>
    <w:p w14:paraId="5D61385A" w14:textId="77777777" w:rsidR="008F1F73" w:rsidRPr="008F1F73" w:rsidRDefault="008F1F73" w:rsidP="008F1F73">
      <w:pPr>
        <w:numPr>
          <w:ilvl w:val="0"/>
          <w:numId w:val="4"/>
        </w:numPr>
        <w:spacing w:before="100" w:beforeAutospacing="1" w:after="100" w:afterAutospacing="1"/>
        <w:jc w:val="both"/>
        <w:rPr>
          <w:rFonts w:ascii="Times New Roman" w:eastAsia="Times New Roman" w:hAnsi="Times New Roman" w:cs="Times New Roman"/>
          <w:kern w:val="0"/>
          <w:lang w:eastAsia="it-IT"/>
          <w14:ligatures w14:val="none"/>
        </w:rPr>
      </w:pPr>
      <w:r w:rsidRPr="008F1F73">
        <w:rPr>
          <w:rFonts w:ascii="Times New Roman" w:eastAsia="Times New Roman" w:hAnsi="Times New Roman" w:cs="Times New Roman"/>
          <w:kern w:val="0"/>
          <w:lang w:val="en-GB" w:eastAsia="it-IT"/>
          <w14:ligatures w14:val="none"/>
        </w:rPr>
        <w:t xml:space="preserve">Bachmann-Gagescu R et al. </w:t>
      </w:r>
      <w:r w:rsidRPr="008F1F73">
        <w:rPr>
          <w:rFonts w:ascii="Times New Roman" w:eastAsia="Times New Roman" w:hAnsi="Times New Roman" w:cs="Times New Roman"/>
          <w:i/>
          <w:iCs/>
          <w:kern w:val="0"/>
          <w:lang w:val="en-GB" w:eastAsia="it-IT"/>
          <w14:ligatures w14:val="none"/>
        </w:rPr>
        <w:t>Annu Rev Genomics Hum Genet.</w:t>
      </w:r>
      <w:r w:rsidRPr="008F1F73">
        <w:rPr>
          <w:rFonts w:ascii="Times New Roman" w:eastAsia="Times New Roman" w:hAnsi="Times New Roman" w:cs="Times New Roman"/>
          <w:kern w:val="0"/>
          <w:lang w:val="en-GB" w:eastAsia="it-IT"/>
          <w14:ligatures w14:val="none"/>
        </w:rPr>
        <w:t xml:space="preserve"> </w:t>
      </w:r>
      <w:r w:rsidRPr="008F1F73">
        <w:rPr>
          <w:rFonts w:ascii="Times New Roman" w:eastAsia="Times New Roman" w:hAnsi="Times New Roman" w:cs="Times New Roman"/>
          <w:kern w:val="0"/>
          <w:lang w:eastAsia="it-IT"/>
          <w14:ligatures w14:val="none"/>
        </w:rPr>
        <w:t xml:space="preserve">2022. </w:t>
      </w:r>
    </w:p>
    <w:p w14:paraId="75BBC10A" w14:textId="77777777" w:rsidR="008F1F73" w:rsidRPr="008F1F73" w:rsidRDefault="008F1F73" w:rsidP="008F1F73">
      <w:pPr>
        <w:numPr>
          <w:ilvl w:val="0"/>
          <w:numId w:val="4"/>
        </w:numPr>
        <w:spacing w:before="100" w:beforeAutospacing="1" w:after="100" w:afterAutospacing="1"/>
        <w:jc w:val="both"/>
        <w:rPr>
          <w:rFonts w:ascii="Times New Roman" w:eastAsia="Times New Roman" w:hAnsi="Times New Roman" w:cs="Times New Roman"/>
          <w:kern w:val="0"/>
          <w:lang w:val="en-GB" w:eastAsia="it-IT"/>
          <w14:ligatures w14:val="none"/>
        </w:rPr>
      </w:pPr>
      <w:r w:rsidRPr="008F1F73">
        <w:rPr>
          <w:rFonts w:ascii="Times New Roman" w:eastAsia="Times New Roman" w:hAnsi="Times New Roman" w:cs="Times New Roman"/>
          <w:kern w:val="0"/>
          <w:lang w:val="en-GB" w:eastAsia="it-IT"/>
          <w14:ligatures w14:val="none"/>
        </w:rPr>
        <w:t xml:space="preserve">Parisi MA. </w:t>
      </w:r>
      <w:r w:rsidRPr="008F1F73">
        <w:rPr>
          <w:rFonts w:ascii="Times New Roman" w:eastAsia="Times New Roman" w:hAnsi="Times New Roman" w:cs="Times New Roman"/>
          <w:i/>
          <w:iCs/>
          <w:kern w:val="0"/>
          <w:lang w:val="en-GB" w:eastAsia="it-IT"/>
          <w14:ligatures w14:val="none"/>
        </w:rPr>
        <w:t>Am J Med Genet Part C.</w:t>
      </w:r>
      <w:r w:rsidRPr="008F1F73">
        <w:rPr>
          <w:rFonts w:ascii="Times New Roman" w:eastAsia="Times New Roman" w:hAnsi="Times New Roman" w:cs="Times New Roman"/>
          <w:kern w:val="0"/>
          <w:lang w:val="en-GB" w:eastAsia="it-IT"/>
          <w14:ligatures w14:val="none"/>
        </w:rPr>
        <w:t xml:space="preserve"> 2009.</w:t>
      </w:r>
    </w:p>
    <w:p w14:paraId="7516F425" w14:textId="77777777" w:rsidR="00987900" w:rsidRPr="008F1F73" w:rsidRDefault="00987900">
      <w:pPr>
        <w:rPr>
          <w:lang w:val="en-GB"/>
        </w:rPr>
      </w:pPr>
    </w:p>
    <w:sectPr w:rsidR="00987900" w:rsidRPr="008F1F7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83A78"/>
    <w:multiLevelType w:val="multilevel"/>
    <w:tmpl w:val="B162B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691407"/>
    <w:multiLevelType w:val="multilevel"/>
    <w:tmpl w:val="28CA2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7B7CE4"/>
    <w:multiLevelType w:val="multilevel"/>
    <w:tmpl w:val="FCCE1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3A4E2B"/>
    <w:multiLevelType w:val="multilevel"/>
    <w:tmpl w:val="2116C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8874293">
    <w:abstractNumId w:val="3"/>
  </w:num>
  <w:num w:numId="2" w16cid:durableId="1360164442">
    <w:abstractNumId w:val="0"/>
  </w:num>
  <w:num w:numId="3" w16cid:durableId="168297100">
    <w:abstractNumId w:val="2"/>
  </w:num>
  <w:num w:numId="4" w16cid:durableId="1701398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52"/>
    <w:rsid w:val="00000AE6"/>
    <w:rsid w:val="000036B3"/>
    <w:rsid w:val="000044FB"/>
    <w:rsid w:val="0000531C"/>
    <w:rsid w:val="0001096C"/>
    <w:rsid w:val="000120EE"/>
    <w:rsid w:val="0001430B"/>
    <w:rsid w:val="00017234"/>
    <w:rsid w:val="00021C34"/>
    <w:rsid w:val="00025244"/>
    <w:rsid w:val="00034AED"/>
    <w:rsid w:val="00045521"/>
    <w:rsid w:val="00045F55"/>
    <w:rsid w:val="00047C52"/>
    <w:rsid w:val="00055414"/>
    <w:rsid w:val="0006413A"/>
    <w:rsid w:val="000730DA"/>
    <w:rsid w:val="000749A8"/>
    <w:rsid w:val="0007519D"/>
    <w:rsid w:val="0008266D"/>
    <w:rsid w:val="000837B4"/>
    <w:rsid w:val="00083984"/>
    <w:rsid w:val="00083AC2"/>
    <w:rsid w:val="0008421E"/>
    <w:rsid w:val="0008534F"/>
    <w:rsid w:val="0008601B"/>
    <w:rsid w:val="000A2E01"/>
    <w:rsid w:val="000A6775"/>
    <w:rsid w:val="000B0362"/>
    <w:rsid w:val="000B2C17"/>
    <w:rsid w:val="000C4082"/>
    <w:rsid w:val="000C49FF"/>
    <w:rsid w:val="000D01B7"/>
    <w:rsid w:val="000D1CAC"/>
    <w:rsid w:val="000D68BF"/>
    <w:rsid w:val="000E1717"/>
    <w:rsid w:val="000E40EC"/>
    <w:rsid w:val="000E4928"/>
    <w:rsid w:val="000E6E20"/>
    <w:rsid w:val="000F0E17"/>
    <w:rsid w:val="000F13CF"/>
    <w:rsid w:val="000F1E43"/>
    <w:rsid w:val="000F223C"/>
    <w:rsid w:val="000F275F"/>
    <w:rsid w:val="000F50B6"/>
    <w:rsid w:val="000F762E"/>
    <w:rsid w:val="001013A5"/>
    <w:rsid w:val="00105327"/>
    <w:rsid w:val="00107972"/>
    <w:rsid w:val="001212DB"/>
    <w:rsid w:val="00122CAE"/>
    <w:rsid w:val="001418DB"/>
    <w:rsid w:val="00142B16"/>
    <w:rsid w:val="00143993"/>
    <w:rsid w:val="00145CAD"/>
    <w:rsid w:val="00146D8B"/>
    <w:rsid w:val="001557FF"/>
    <w:rsid w:val="0016371D"/>
    <w:rsid w:val="001766B3"/>
    <w:rsid w:val="00177502"/>
    <w:rsid w:val="00177828"/>
    <w:rsid w:val="00196FBF"/>
    <w:rsid w:val="001B757A"/>
    <w:rsid w:val="001C3994"/>
    <w:rsid w:val="001D07C4"/>
    <w:rsid w:val="001D2F8E"/>
    <w:rsid w:val="001E081C"/>
    <w:rsid w:val="002061AB"/>
    <w:rsid w:val="0020712F"/>
    <w:rsid w:val="00220B88"/>
    <w:rsid w:val="00224EC5"/>
    <w:rsid w:val="00227CDF"/>
    <w:rsid w:val="00233885"/>
    <w:rsid w:val="00235CAC"/>
    <w:rsid w:val="00240582"/>
    <w:rsid w:val="00241594"/>
    <w:rsid w:val="00243992"/>
    <w:rsid w:val="00243E05"/>
    <w:rsid w:val="0024459E"/>
    <w:rsid w:val="00253590"/>
    <w:rsid w:val="002615F5"/>
    <w:rsid w:val="00262E47"/>
    <w:rsid w:val="00266814"/>
    <w:rsid w:val="002700BF"/>
    <w:rsid w:val="002722DF"/>
    <w:rsid w:val="00275889"/>
    <w:rsid w:val="00277F3C"/>
    <w:rsid w:val="0029680F"/>
    <w:rsid w:val="002A55BB"/>
    <w:rsid w:val="002B1893"/>
    <w:rsid w:val="002C0406"/>
    <w:rsid w:val="002C5798"/>
    <w:rsid w:val="002D4292"/>
    <w:rsid w:val="002E2F8A"/>
    <w:rsid w:val="0030099F"/>
    <w:rsid w:val="0031284E"/>
    <w:rsid w:val="003152D7"/>
    <w:rsid w:val="00320AFD"/>
    <w:rsid w:val="003223A0"/>
    <w:rsid w:val="0032637D"/>
    <w:rsid w:val="00326E97"/>
    <w:rsid w:val="00330BFD"/>
    <w:rsid w:val="00333B7E"/>
    <w:rsid w:val="00337067"/>
    <w:rsid w:val="003426D7"/>
    <w:rsid w:val="00344676"/>
    <w:rsid w:val="00347845"/>
    <w:rsid w:val="003508FD"/>
    <w:rsid w:val="00350E55"/>
    <w:rsid w:val="003535D6"/>
    <w:rsid w:val="00353E0A"/>
    <w:rsid w:val="00362AF1"/>
    <w:rsid w:val="00380ACC"/>
    <w:rsid w:val="00394980"/>
    <w:rsid w:val="003A6F0F"/>
    <w:rsid w:val="003B533E"/>
    <w:rsid w:val="003B5859"/>
    <w:rsid w:val="003B648D"/>
    <w:rsid w:val="003B75E2"/>
    <w:rsid w:val="003C0174"/>
    <w:rsid w:val="003C17D6"/>
    <w:rsid w:val="003C2B2E"/>
    <w:rsid w:val="003E1D9B"/>
    <w:rsid w:val="003E20A6"/>
    <w:rsid w:val="003F0D6C"/>
    <w:rsid w:val="003F2499"/>
    <w:rsid w:val="003F6393"/>
    <w:rsid w:val="003F70EA"/>
    <w:rsid w:val="003F7387"/>
    <w:rsid w:val="00401DA6"/>
    <w:rsid w:val="00403D08"/>
    <w:rsid w:val="00414B9D"/>
    <w:rsid w:val="004220AE"/>
    <w:rsid w:val="004309D1"/>
    <w:rsid w:val="00432114"/>
    <w:rsid w:val="00446F08"/>
    <w:rsid w:val="004533E0"/>
    <w:rsid w:val="00455E89"/>
    <w:rsid w:val="00457A66"/>
    <w:rsid w:val="0046553D"/>
    <w:rsid w:val="00467737"/>
    <w:rsid w:val="004756FA"/>
    <w:rsid w:val="00476177"/>
    <w:rsid w:val="00483A45"/>
    <w:rsid w:val="0049439B"/>
    <w:rsid w:val="004A5238"/>
    <w:rsid w:val="004A5995"/>
    <w:rsid w:val="004B45B2"/>
    <w:rsid w:val="004C4EB6"/>
    <w:rsid w:val="004D3C65"/>
    <w:rsid w:val="004D53E5"/>
    <w:rsid w:val="004E3EFC"/>
    <w:rsid w:val="004E53AF"/>
    <w:rsid w:val="004F0F9C"/>
    <w:rsid w:val="004F4E3A"/>
    <w:rsid w:val="004F5DF8"/>
    <w:rsid w:val="004F7C58"/>
    <w:rsid w:val="00502B4B"/>
    <w:rsid w:val="00503D69"/>
    <w:rsid w:val="00507D97"/>
    <w:rsid w:val="005114AB"/>
    <w:rsid w:val="00511B6A"/>
    <w:rsid w:val="00515374"/>
    <w:rsid w:val="00515BA6"/>
    <w:rsid w:val="0051734C"/>
    <w:rsid w:val="00517FA2"/>
    <w:rsid w:val="00522AAA"/>
    <w:rsid w:val="005261F0"/>
    <w:rsid w:val="00534D0C"/>
    <w:rsid w:val="005379A6"/>
    <w:rsid w:val="00542422"/>
    <w:rsid w:val="00542FF4"/>
    <w:rsid w:val="0054387F"/>
    <w:rsid w:val="00555447"/>
    <w:rsid w:val="00557EF6"/>
    <w:rsid w:val="0057124D"/>
    <w:rsid w:val="00572AE2"/>
    <w:rsid w:val="005751D4"/>
    <w:rsid w:val="0057754D"/>
    <w:rsid w:val="0058016E"/>
    <w:rsid w:val="0058355D"/>
    <w:rsid w:val="00586416"/>
    <w:rsid w:val="005A2851"/>
    <w:rsid w:val="005A2B24"/>
    <w:rsid w:val="005A7076"/>
    <w:rsid w:val="005A766C"/>
    <w:rsid w:val="005B53F8"/>
    <w:rsid w:val="005C4348"/>
    <w:rsid w:val="005C76CD"/>
    <w:rsid w:val="005D4CEC"/>
    <w:rsid w:val="005D5FCE"/>
    <w:rsid w:val="005D726E"/>
    <w:rsid w:val="005E423E"/>
    <w:rsid w:val="005E4F07"/>
    <w:rsid w:val="005E624E"/>
    <w:rsid w:val="005E6EFA"/>
    <w:rsid w:val="005F3FCA"/>
    <w:rsid w:val="005F404F"/>
    <w:rsid w:val="0060505D"/>
    <w:rsid w:val="00610173"/>
    <w:rsid w:val="00621041"/>
    <w:rsid w:val="00623E1D"/>
    <w:rsid w:val="00631674"/>
    <w:rsid w:val="006337BF"/>
    <w:rsid w:val="00641F43"/>
    <w:rsid w:val="006452C8"/>
    <w:rsid w:val="006461FB"/>
    <w:rsid w:val="0065696D"/>
    <w:rsid w:val="006611BA"/>
    <w:rsid w:val="00663096"/>
    <w:rsid w:val="00670142"/>
    <w:rsid w:val="00697802"/>
    <w:rsid w:val="006A0DBF"/>
    <w:rsid w:val="006A5C8B"/>
    <w:rsid w:val="006B41C6"/>
    <w:rsid w:val="006B6BB7"/>
    <w:rsid w:val="006C5136"/>
    <w:rsid w:val="006D1A73"/>
    <w:rsid w:val="006D72B8"/>
    <w:rsid w:val="006E5777"/>
    <w:rsid w:val="006E6A4C"/>
    <w:rsid w:val="00711360"/>
    <w:rsid w:val="007121B2"/>
    <w:rsid w:val="00713932"/>
    <w:rsid w:val="00714446"/>
    <w:rsid w:val="00715152"/>
    <w:rsid w:val="00721643"/>
    <w:rsid w:val="007243F6"/>
    <w:rsid w:val="007474F1"/>
    <w:rsid w:val="007552BD"/>
    <w:rsid w:val="00760E29"/>
    <w:rsid w:val="00771580"/>
    <w:rsid w:val="007805F9"/>
    <w:rsid w:val="00781D94"/>
    <w:rsid w:val="00792E9C"/>
    <w:rsid w:val="007A11F8"/>
    <w:rsid w:val="007A263A"/>
    <w:rsid w:val="007A5F95"/>
    <w:rsid w:val="007A7E0A"/>
    <w:rsid w:val="007B004D"/>
    <w:rsid w:val="007B60C9"/>
    <w:rsid w:val="007C0882"/>
    <w:rsid w:val="007C2152"/>
    <w:rsid w:val="007C3518"/>
    <w:rsid w:val="007C572D"/>
    <w:rsid w:val="007C6710"/>
    <w:rsid w:val="007E26F9"/>
    <w:rsid w:val="007E4B50"/>
    <w:rsid w:val="007E7CF6"/>
    <w:rsid w:val="007F16C4"/>
    <w:rsid w:val="007F2F96"/>
    <w:rsid w:val="007F3DD8"/>
    <w:rsid w:val="00831F54"/>
    <w:rsid w:val="008373C5"/>
    <w:rsid w:val="0086741F"/>
    <w:rsid w:val="00872BB8"/>
    <w:rsid w:val="00875D4F"/>
    <w:rsid w:val="0088057B"/>
    <w:rsid w:val="008907AD"/>
    <w:rsid w:val="00891BC7"/>
    <w:rsid w:val="008A48D2"/>
    <w:rsid w:val="008A6308"/>
    <w:rsid w:val="008A7BE1"/>
    <w:rsid w:val="008B0B20"/>
    <w:rsid w:val="008B0D97"/>
    <w:rsid w:val="008C15C0"/>
    <w:rsid w:val="008D558A"/>
    <w:rsid w:val="008D7942"/>
    <w:rsid w:val="008E03B2"/>
    <w:rsid w:val="008F04FA"/>
    <w:rsid w:val="008F1F73"/>
    <w:rsid w:val="00900517"/>
    <w:rsid w:val="00910E17"/>
    <w:rsid w:val="00915C72"/>
    <w:rsid w:val="0093008C"/>
    <w:rsid w:val="0093686F"/>
    <w:rsid w:val="009534C6"/>
    <w:rsid w:val="00955153"/>
    <w:rsid w:val="00956478"/>
    <w:rsid w:val="0096452D"/>
    <w:rsid w:val="0096585A"/>
    <w:rsid w:val="00980742"/>
    <w:rsid w:val="00987900"/>
    <w:rsid w:val="00990106"/>
    <w:rsid w:val="009973E3"/>
    <w:rsid w:val="009B0F85"/>
    <w:rsid w:val="009B5FF6"/>
    <w:rsid w:val="009C659C"/>
    <w:rsid w:val="009C7D39"/>
    <w:rsid w:val="009D00A9"/>
    <w:rsid w:val="009D41FA"/>
    <w:rsid w:val="009D4CCC"/>
    <w:rsid w:val="009D4DC8"/>
    <w:rsid w:val="009D6447"/>
    <w:rsid w:val="009F2F01"/>
    <w:rsid w:val="009F4B87"/>
    <w:rsid w:val="00A10AE9"/>
    <w:rsid w:val="00A139AC"/>
    <w:rsid w:val="00A14C19"/>
    <w:rsid w:val="00A16487"/>
    <w:rsid w:val="00A168C1"/>
    <w:rsid w:val="00A2355C"/>
    <w:rsid w:val="00A31561"/>
    <w:rsid w:val="00A3173B"/>
    <w:rsid w:val="00A33151"/>
    <w:rsid w:val="00A3487E"/>
    <w:rsid w:val="00A34B65"/>
    <w:rsid w:val="00A3527E"/>
    <w:rsid w:val="00A3640D"/>
    <w:rsid w:val="00A422A6"/>
    <w:rsid w:val="00A42580"/>
    <w:rsid w:val="00A6466F"/>
    <w:rsid w:val="00A723FE"/>
    <w:rsid w:val="00A918E8"/>
    <w:rsid w:val="00A92BFA"/>
    <w:rsid w:val="00A97669"/>
    <w:rsid w:val="00AB02C1"/>
    <w:rsid w:val="00AB21D8"/>
    <w:rsid w:val="00AB3CCD"/>
    <w:rsid w:val="00AB7AB5"/>
    <w:rsid w:val="00AD0D32"/>
    <w:rsid w:val="00AD30FF"/>
    <w:rsid w:val="00AD75FA"/>
    <w:rsid w:val="00AE065F"/>
    <w:rsid w:val="00AE2EFE"/>
    <w:rsid w:val="00AE4606"/>
    <w:rsid w:val="00AF6BE1"/>
    <w:rsid w:val="00B022F9"/>
    <w:rsid w:val="00B06C73"/>
    <w:rsid w:val="00B17595"/>
    <w:rsid w:val="00B30678"/>
    <w:rsid w:val="00B40F72"/>
    <w:rsid w:val="00B45093"/>
    <w:rsid w:val="00B525BD"/>
    <w:rsid w:val="00B55A7B"/>
    <w:rsid w:val="00B60606"/>
    <w:rsid w:val="00B60FBD"/>
    <w:rsid w:val="00B652B6"/>
    <w:rsid w:val="00B66C69"/>
    <w:rsid w:val="00B66FF3"/>
    <w:rsid w:val="00B7201C"/>
    <w:rsid w:val="00B72A9B"/>
    <w:rsid w:val="00B75BA1"/>
    <w:rsid w:val="00B83602"/>
    <w:rsid w:val="00BA1AC0"/>
    <w:rsid w:val="00BA2CD3"/>
    <w:rsid w:val="00BB7D06"/>
    <w:rsid w:val="00BC11E0"/>
    <w:rsid w:val="00BC1D79"/>
    <w:rsid w:val="00BC6FB3"/>
    <w:rsid w:val="00BD5EBD"/>
    <w:rsid w:val="00BE4849"/>
    <w:rsid w:val="00BE5A9E"/>
    <w:rsid w:val="00BE6D4F"/>
    <w:rsid w:val="00BE6E70"/>
    <w:rsid w:val="00C02CC9"/>
    <w:rsid w:val="00C120DC"/>
    <w:rsid w:val="00C138BD"/>
    <w:rsid w:val="00C16C18"/>
    <w:rsid w:val="00C23282"/>
    <w:rsid w:val="00C239FB"/>
    <w:rsid w:val="00C24391"/>
    <w:rsid w:val="00C25FD5"/>
    <w:rsid w:val="00C26217"/>
    <w:rsid w:val="00C267D0"/>
    <w:rsid w:val="00C333A2"/>
    <w:rsid w:val="00C3464D"/>
    <w:rsid w:val="00C40477"/>
    <w:rsid w:val="00C51077"/>
    <w:rsid w:val="00C53CCB"/>
    <w:rsid w:val="00C81139"/>
    <w:rsid w:val="00C9422B"/>
    <w:rsid w:val="00C97D60"/>
    <w:rsid w:val="00CA1670"/>
    <w:rsid w:val="00CB1803"/>
    <w:rsid w:val="00CB2A1E"/>
    <w:rsid w:val="00CB59C2"/>
    <w:rsid w:val="00CB7E88"/>
    <w:rsid w:val="00CC7E7B"/>
    <w:rsid w:val="00CD5608"/>
    <w:rsid w:val="00CE332D"/>
    <w:rsid w:val="00CF7894"/>
    <w:rsid w:val="00D1136A"/>
    <w:rsid w:val="00D12855"/>
    <w:rsid w:val="00D12DFC"/>
    <w:rsid w:val="00D13DCD"/>
    <w:rsid w:val="00D14407"/>
    <w:rsid w:val="00D214EF"/>
    <w:rsid w:val="00D23C86"/>
    <w:rsid w:val="00D24168"/>
    <w:rsid w:val="00D24342"/>
    <w:rsid w:val="00D301FA"/>
    <w:rsid w:val="00D30D18"/>
    <w:rsid w:val="00D41103"/>
    <w:rsid w:val="00D42285"/>
    <w:rsid w:val="00D44242"/>
    <w:rsid w:val="00D55406"/>
    <w:rsid w:val="00D61D88"/>
    <w:rsid w:val="00D6230A"/>
    <w:rsid w:val="00D6416F"/>
    <w:rsid w:val="00D6426B"/>
    <w:rsid w:val="00D646D0"/>
    <w:rsid w:val="00D65964"/>
    <w:rsid w:val="00D73740"/>
    <w:rsid w:val="00D8257D"/>
    <w:rsid w:val="00D83807"/>
    <w:rsid w:val="00D8748D"/>
    <w:rsid w:val="00D92CAE"/>
    <w:rsid w:val="00DA10F5"/>
    <w:rsid w:val="00DA49D8"/>
    <w:rsid w:val="00DB0BEF"/>
    <w:rsid w:val="00DB0D85"/>
    <w:rsid w:val="00DB342B"/>
    <w:rsid w:val="00DB5442"/>
    <w:rsid w:val="00DC0382"/>
    <w:rsid w:val="00DD70BC"/>
    <w:rsid w:val="00DE39C1"/>
    <w:rsid w:val="00DE44AB"/>
    <w:rsid w:val="00DF2544"/>
    <w:rsid w:val="00DF2F35"/>
    <w:rsid w:val="00E12317"/>
    <w:rsid w:val="00E14A3A"/>
    <w:rsid w:val="00E20E06"/>
    <w:rsid w:val="00E21520"/>
    <w:rsid w:val="00E23FCA"/>
    <w:rsid w:val="00E25274"/>
    <w:rsid w:val="00E30DC1"/>
    <w:rsid w:val="00E35910"/>
    <w:rsid w:val="00E51A81"/>
    <w:rsid w:val="00E55CC8"/>
    <w:rsid w:val="00E56B1D"/>
    <w:rsid w:val="00E6294A"/>
    <w:rsid w:val="00E65421"/>
    <w:rsid w:val="00E827E2"/>
    <w:rsid w:val="00E82A5B"/>
    <w:rsid w:val="00E85188"/>
    <w:rsid w:val="00EA2BC9"/>
    <w:rsid w:val="00EA4A46"/>
    <w:rsid w:val="00EA7317"/>
    <w:rsid w:val="00EB35CB"/>
    <w:rsid w:val="00EC0106"/>
    <w:rsid w:val="00EC19FA"/>
    <w:rsid w:val="00EC5B46"/>
    <w:rsid w:val="00ED177B"/>
    <w:rsid w:val="00ED2CE8"/>
    <w:rsid w:val="00ED4EB1"/>
    <w:rsid w:val="00EE24BB"/>
    <w:rsid w:val="00EE6E49"/>
    <w:rsid w:val="00EF7FA5"/>
    <w:rsid w:val="00F06CDD"/>
    <w:rsid w:val="00F212DC"/>
    <w:rsid w:val="00F25888"/>
    <w:rsid w:val="00F25D25"/>
    <w:rsid w:val="00F41D58"/>
    <w:rsid w:val="00F45336"/>
    <w:rsid w:val="00F524DE"/>
    <w:rsid w:val="00F5680B"/>
    <w:rsid w:val="00F60304"/>
    <w:rsid w:val="00F60C6F"/>
    <w:rsid w:val="00F639A1"/>
    <w:rsid w:val="00F6480E"/>
    <w:rsid w:val="00F66682"/>
    <w:rsid w:val="00F705AA"/>
    <w:rsid w:val="00F854B9"/>
    <w:rsid w:val="00F97357"/>
    <w:rsid w:val="00FA1B09"/>
    <w:rsid w:val="00FA331E"/>
    <w:rsid w:val="00FA4643"/>
    <w:rsid w:val="00FA72E9"/>
    <w:rsid w:val="00FA7BC1"/>
    <w:rsid w:val="00FC1E98"/>
    <w:rsid w:val="00FD565E"/>
    <w:rsid w:val="00FD59F8"/>
    <w:rsid w:val="00FE504D"/>
    <w:rsid w:val="00FF0C04"/>
    <w:rsid w:val="00FF2707"/>
    <w:rsid w:val="00FF3BA1"/>
    <w:rsid w:val="00FF7B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EE43CAF"/>
  <w15:chartTrackingRefBased/>
  <w15:docId w15:val="{5926DC48-8007-A747-8118-40CE88E8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151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151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71515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1515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1515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1515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1515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1515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1515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1515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1515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71515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1515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1515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1515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1515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1515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15152"/>
    <w:rPr>
      <w:rFonts w:eastAsiaTheme="majorEastAsia" w:cstheme="majorBidi"/>
      <w:color w:val="272727" w:themeColor="text1" w:themeTint="D8"/>
    </w:rPr>
  </w:style>
  <w:style w:type="paragraph" w:styleId="Titolo">
    <w:name w:val="Title"/>
    <w:basedOn w:val="Normale"/>
    <w:next w:val="Normale"/>
    <w:link w:val="TitoloCarattere"/>
    <w:uiPriority w:val="10"/>
    <w:qFormat/>
    <w:rsid w:val="0071515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1515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1515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1515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1515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15152"/>
    <w:rPr>
      <w:i/>
      <w:iCs/>
      <w:color w:val="404040" w:themeColor="text1" w:themeTint="BF"/>
    </w:rPr>
  </w:style>
  <w:style w:type="paragraph" w:styleId="Paragrafoelenco">
    <w:name w:val="List Paragraph"/>
    <w:basedOn w:val="Normale"/>
    <w:uiPriority w:val="34"/>
    <w:qFormat/>
    <w:rsid w:val="00715152"/>
    <w:pPr>
      <w:ind w:left="720"/>
      <w:contextualSpacing/>
    </w:pPr>
  </w:style>
  <w:style w:type="character" w:styleId="Enfasiintensa">
    <w:name w:val="Intense Emphasis"/>
    <w:basedOn w:val="Carpredefinitoparagrafo"/>
    <w:uiPriority w:val="21"/>
    <w:qFormat/>
    <w:rsid w:val="00715152"/>
    <w:rPr>
      <w:i/>
      <w:iCs/>
      <w:color w:val="0F4761" w:themeColor="accent1" w:themeShade="BF"/>
    </w:rPr>
  </w:style>
  <w:style w:type="paragraph" w:styleId="Citazioneintensa">
    <w:name w:val="Intense Quote"/>
    <w:basedOn w:val="Normale"/>
    <w:next w:val="Normale"/>
    <w:link w:val="CitazioneintensaCarattere"/>
    <w:uiPriority w:val="30"/>
    <w:qFormat/>
    <w:rsid w:val="007151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15152"/>
    <w:rPr>
      <w:i/>
      <w:iCs/>
      <w:color w:val="0F4761" w:themeColor="accent1" w:themeShade="BF"/>
    </w:rPr>
  </w:style>
  <w:style w:type="character" w:styleId="Riferimentointenso">
    <w:name w:val="Intense Reference"/>
    <w:basedOn w:val="Carpredefinitoparagrafo"/>
    <w:uiPriority w:val="32"/>
    <w:qFormat/>
    <w:rsid w:val="00715152"/>
    <w:rPr>
      <w:b/>
      <w:bCs/>
      <w:smallCaps/>
      <w:color w:val="0F4761" w:themeColor="accent1" w:themeShade="BF"/>
      <w:spacing w:val="5"/>
    </w:rPr>
  </w:style>
  <w:style w:type="character" w:styleId="Enfasigrassetto">
    <w:name w:val="Strong"/>
    <w:basedOn w:val="Carpredefinitoparagrafo"/>
    <w:uiPriority w:val="22"/>
    <w:qFormat/>
    <w:rsid w:val="00715152"/>
    <w:rPr>
      <w:b/>
      <w:bCs/>
    </w:rPr>
  </w:style>
  <w:style w:type="paragraph" w:styleId="NormaleWeb">
    <w:name w:val="Normal (Web)"/>
    <w:basedOn w:val="Normale"/>
    <w:uiPriority w:val="99"/>
    <w:semiHidden/>
    <w:unhideWhenUsed/>
    <w:rsid w:val="00715152"/>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corsivo">
    <w:name w:val="Emphasis"/>
    <w:basedOn w:val="Carpredefinitoparagrafo"/>
    <w:uiPriority w:val="20"/>
    <w:qFormat/>
    <w:rsid w:val="007151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Serpieri</dc:creator>
  <cp:keywords/>
  <dc:description/>
  <cp:lastModifiedBy>Valentina Serpieri</cp:lastModifiedBy>
  <cp:revision>3</cp:revision>
  <dcterms:created xsi:type="dcterms:W3CDTF">2026-06-26T19:44:00Z</dcterms:created>
  <dcterms:modified xsi:type="dcterms:W3CDTF">2026-06-26T19:44:00Z</dcterms:modified>
</cp:coreProperties>
</file>